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3390" w14:textId="2BD9C73F" w:rsidR="00B00A9C" w:rsidRPr="00B00A9C" w:rsidRDefault="00B00A9C" w:rsidP="0096076E">
      <w:pPr>
        <w:shd w:val="clear" w:color="auto" w:fill="FFFFFF"/>
        <w:textAlignment w:val="baseline"/>
        <w:rPr>
          <w:rFonts w:ascii="Helvetica Neue" w:eastAsia="Times New Roman" w:hAnsi="Helvetica Neue" w:cs="Arial"/>
          <w:color w:val="222222"/>
          <w:sz w:val="20"/>
          <w:szCs w:val="20"/>
          <w:u w:val="single"/>
          <w:bdr w:val="none" w:sz="0" w:space="0" w:color="auto" w:frame="1"/>
        </w:rPr>
      </w:pPr>
      <w:r w:rsidRPr="00B00A9C">
        <w:rPr>
          <w:rFonts w:ascii="Helvetica Neue" w:eastAsia="Times New Roman" w:hAnsi="Helvetica Neue" w:cs="Arial"/>
          <w:color w:val="222222"/>
          <w:sz w:val="20"/>
          <w:szCs w:val="20"/>
          <w:u w:val="single"/>
          <w:bdr w:val="none" w:sz="0" w:space="0" w:color="auto" w:frame="1"/>
        </w:rPr>
        <w:t>Clinical Fellow: CAR T-Cell Programme</w:t>
      </w:r>
    </w:p>
    <w:p w14:paraId="4953AFF5" w14:textId="77777777" w:rsidR="00B00A9C" w:rsidRDefault="00B00A9C" w:rsidP="0096076E">
      <w:pPr>
        <w:shd w:val="clear" w:color="auto" w:fill="FFFFFF"/>
        <w:textAlignment w:val="baseline"/>
        <w:rPr>
          <w:rFonts w:ascii="Helvetica Neue" w:eastAsia="Times New Roman" w:hAnsi="Helvetica Neue" w:cs="Arial"/>
          <w:color w:val="222222"/>
          <w:sz w:val="20"/>
          <w:szCs w:val="20"/>
          <w:bdr w:val="none" w:sz="0" w:space="0" w:color="auto" w:frame="1"/>
        </w:rPr>
      </w:pPr>
    </w:p>
    <w:p w14:paraId="768BFBEF" w14:textId="31D7E342" w:rsidR="00EB3EBB" w:rsidRPr="00EB3EBB" w:rsidRDefault="00EB3EBB" w:rsidP="00EB3EBB">
      <w:pPr>
        <w:rPr>
          <w:rFonts w:ascii="Times New Roman" w:eastAsia="Times New Roman" w:hAnsi="Times New Roman" w:cs="Times New Roman"/>
        </w:rPr>
      </w:pPr>
      <w:r w:rsidRPr="00EB3EBB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An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exciting </w:t>
      </w:r>
      <w:r w:rsidRPr="00EB3EBB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opportunity exists for an experienced and driven haematology or medical oncology registrar to work as a </w:t>
      </w:r>
      <w:r w:rsidRPr="00EB3EBB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</w:rPr>
        <w:t>Clinical Fellow </w:t>
      </w:r>
      <w:r w:rsidRPr="00EB3EBB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for the Malaghan Institute’s established chimeric antigen receptor (CAR) T-cell programme in Wellington, New Zealand. This will be a full-time role, available from July 2021, and will be for a fixed term of one or two years, depending on the applicant.</w:t>
      </w:r>
    </w:p>
    <w:p w14:paraId="2A4F2D4F" w14:textId="77777777" w:rsidR="005A763F" w:rsidRDefault="005A763F" w:rsidP="00923058">
      <w:pPr>
        <w:rPr>
          <w:rFonts w:ascii="Helvetica Neue" w:eastAsia="Times New Roman" w:hAnsi="Helvetica Neue" w:cstheme="minorHAnsi"/>
          <w:color w:val="000000" w:themeColor="text1"/>
          <w:sz w:val="20"/>
          <w:szCs w:val="20"/>
        </w:rPr>
      </w:pPr>
    </w:p>
    <w:p w14:paraId="4894DE96" w14:textId="27A42B62" w:rsidR="005A763F" w:rsidRPr="004F4D05" w:rsidRDefault="001A2924" w:rsidP="005A763F">
      <w:p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theme="minorHAnsi"/>
          <w:color w:val="000000" w:themeColor="text1"/>
          <w:sz w:val="20"/>
          <w:szCs w:val="20"/>
        </w:rPr>
        <w:t xml:space="preserve">The successful </w:t>
      </w:r>
      <w:r w:rsidR="005A763F">
        <w:rPr>
          <w:rFonts w:ascii="Helvetica Neue" w:eastAsia="Times New Roman" w:hAnsi="Helvetica Neue" w:cstheme="minorHAnsi"/>
          <w:color w:val="000000" w:themeColor="text1"/>
          <w:sz w:val="20"/>
          <w:szCs w:val="20"/>
        </w:rPr>
        <w:t>Fellow will be based at the Institute</w:t>
      </w:r>
      <w:r w:rsidR="004C1FD9">
        <w:rPr>
          <w:rFonts w:ascii="Helvetica Neue" w:eastAsia="Times New Roman" w:hAnsi="Helvetica Neue" w:cstheme="minorHAnsi"/>
          <w:color w:val="000000" w:themeColor="text1"/>
          <w:sz w:val="20"/>
          <w:szCs w:val="20"/>
        </w:rPr>
        <w:t xml:space="preserve">, also </w:t>
      </w:r>
      <w:r w:rsidR="005A763F">
        <w:rPr>
          <w:rFonts w:ascii="Helvetica Neue" w:eastAsia="Times New Roman" w:hAnsi="Helvetica Neue" w:cstheme="minorHAnsi"/>
          <w:color w:val="000000" w:themeColor="text1"/>
          <w:sz w:val="20"/>
          <w:szCs w:val="20"/>
        </w:rPr>
        <w:t>spend</w:t>
      </w:r>
      <w:r w:rsidR="00B00A9C">
        <w:rPr>
          <w:rFonts w:ascii="Helvetica Neue" w:eastAsia="Times New Roman" w:hAnsi="Helvetica Neue" w:cstheme="minorHAnsi"/>
          <w:color w:val="000000" w:themeColor="text1"/>
          <w:sz w:val="20"/>
          <w:szCs w:val="20"/>
        </w:rPr>
        <w:t>ing</w:t>
      </w:r>
      <w:r w:rsidR="005A763F">
        <w:rPr>
          <w:rFonts w:ascii="Helvetica Neue" w:eastAsia="Times New Roman" w:hAnsi="Helvetica Neue" w:cstheme="minorHAnsi"/>
          <w:color w:val="000000" w:themeColor="text1"/>
          <w:sz w:val="20"/>
          <w:szCs w:val="20"/>
        </w:rPr>
        <w:t xml:space="preserve"> time </w:t>
      </w:r>
      <w:r w:rsidR="004C1FD9">
        <w:rPr>
          <w:rFonts w:ascii="HelveticaNeue" w:eastAsia="Times New Roman" w:hAnsi="HelveticaNeue" w:cs="Times New Roman"/>
          <w:color w:val="000000"/>
          <w:sz w:val="20"/>
          <w:szCs w:val="20"/>
        </w:rPr>
        <w:t>between the</w:t>
      </w:r>
      <w:r w:rsidR="005A763F" w:rsidRPr="005A763F">
        <w:rPr>
          <w:rFonts w:ascii="HelveticaNeue" w:eastAsia="Times New Roman" w:hAnsi="HelveticaNeue" w:cs="Times New Roman"/>
          <w:color w:val="000000"/>
          <w:sz w:val="20"/>
          <w:szCs w:val="20"/>
        </w:rPr>
        <w:t xml:space="preserve"> Wellington Blood &amp; Cancer Centre and the Clinical Trials Unit at </w:t>
      </w:r>
      <w:r w:rsidR="005A763F">
        <w:rPr>
          <w:rFonts w:ascii="HelveticaNeue" w:eastAsia="Times New Roman" w:hAnsi="HelveticaNeue" w:cs="Times New Roman"/>
          <w:color w:val="000000"/>
          <w:sz w:val="20"/>
          <w:szCs w:val="20"/>
        </w:rPr>
        <w:t>CCDHB.</w:t>
      </w:r>
      <w:r>
        <w:rPr>
          <w:rFonts w:ascii="Helvetica Neue" w:eastAsia="Times New Roman" w:hAnsi="Helvetica Neue" w:cstheme="minorHAnsi"/>
          <w:color w:val="000000" w:themeColor="text1"/>
          <w:sz w:val="20"/>
          <w:szCs w:val="20"/>
        </w:rPr>
        <w:t xml:space="preserve"> </w:t>
      </w:r>
      <w:r w:rsidR="00B00A9C">
        <w:rPr>
          <w:rFonts w:ascii="HelveticaNeue" w:eastAsia="Times New Roman" w:hAnsi="HelveticaNeue" w:cs="Times New Roman"/>
          <w:color w:val="000000"/>
          <w:sz w:val="20"/>
          <w:szCs w:val="20"/>
        </w:rPr>
        <w:t>You</w:t>
      </w:r>
      <w:r w:rsidR="005A763F" w:rsidRPr="005A763F">
        <w:rPr>
          <w:rFonts w:ascii="HelveticaNeue" w:eastAsia="Times New Roman" w:hAnsi="HelveticaNeue" w:cs="Times New Roman"/>
          <w:color w:val="000000"/>
          <w:sz w:val="20"/>
          <w:szCs w:val="20"/>
        </w:rPr>
        <w:t xml:space="preserve"> will work </w:t>
      </w:r>
      <w:r w:rsidR="00EB3EBB">
        <w:rPr>
          <w:rFonts w:ascii="HelveticaNeue" w:eastAsia="Times New Roman" w:hAnsi="HelveticaNeue" w:cs="Times New Roman"/>
          <w:color w:val="000000"/>
          <w:sz w:val="20"/>
          <w:szCs w:val="20"/>
        </w:rPr>
        <w:t>report to the</w:t>
      </w:r>
      <w:r w:rsidR="00EB3EBB" w:rsidRPr="005A763F">
        <w:rPr>
          <w:rFonts w:ascii="HelveticaNeue" w:eastAsia="Times New Roman" w:hAnsi="HelveticaNeue" w:cs="Times New Roman"/>
          <w:color w:val="000000"/>
          <w:sz w:val="20"/>
          <w:szCs w:val="20"/>
        </w:rPr>
        <w:t xml:space="preserve"> </w:t>
      </w:r>
      <w:r w:rsidR="005A763F" w:rsidRPr="005A763F">
        <w:rPr>
          <w:rFonts w:ascii="HelveticaNeue" w:eastAsia="Times New Roman" w:hAnsi="HelveticaNeue" w:cs="Times New Roman"/>
          <w:color w:val="000000"/>
          <w:sz w:val="20"/>
          <w:szCs w:val="20"/>
        </w:rPr>
        <w:t>Clinical Director</w:t>
      </w:r>
      <w:r w:rsidR="00EB3EBB">
        <w:rPr>
          <w:rFonts w:ascii="HelveticaNeue" w:eastAsia="Times New Roman" w:hAnsi="HelveticaNeue" w:cs="Times New Roman"/>
          <w:color w:val="000000"/>
          <w:sz w:val="20"/>
          <w:szCs w:val="20"/>
        </w:rPr>
        <w:t xml:space="preserve"> Dr Rober</w:t>
      </w:r>
      <w:r w:rsidR="00A919E2">
        <w:rPr>
          <w:rFonts w:ascii="HelveticaNeue" w:eastAsia="Times New Roman" w:hAnsi="HelveticaNeue" w:cs="Times New Roman"/>
          <w:color w:val="000000"/>
          <w:sz w:val="20"/>
          <w:szCs w:val="20"/>
        </w:rPr>
        <w:t>t</w:t>
      </w:r>
      <w:r w:rsidR="00EB3EBB">
        <w:rPr>
          <w:rFonts w:ascii="HelveticaNeue" w:eastAsia="Times New Roman" w:hAnsi="HelveticaNeue" w:cs="Times New Roman"/>
          <w:color w:val="000000"/>
          <w:sz w:val="20"/>
          <w:szCs w:val="20"/>
        </w:rPr>
        <w:t xml:space="preserve"> Weinkove</w:t>
      </w:r>
      <w:r w:rsidR="005A763F" w:rsidRPr="005A763F">
        <w:rPr>
          <w:rFonts w:ascii="HelveticaNeue" w:eastAsia="Times New Roman" w:hAnsi="HelveticaNeue" w:cs="Times New Roman"/>
          <w:color w:val="000000"/>
          <w:sz w:val="20"/>
          <w:szCs w:val="20"/>
        </w:rPr>
        <w:t xml:space="preserve">, </w:t>
      </w:r>
      <w:r w:rsidR="00EB3EBB">
        <w:rPr>
          <w:rFonts w:ascii="HelveticaNeue" w:eastAsia="Times New Roman" w:hAnsi="HelveticaNeue" w:cs="Times New Roman"/>
          <w:color w:val="000000"/>
          <w:sz w:val="20"/>
          <w:szCs w:val="20"/>
        </w:rPr>
        <w:t xml:space="preserve">and will work with the other Investigators, </w:t>
      </w:r>
      <w:r w:rsidR="005A763F" w:rsidRPr="005A763F">
        <w:rPr>
          <w:rFonts w:ascii="HelveticaNeue" w:eastAsia="Times New Roman" w:hAnsi="HelveticaNeue" w:cs="Times New Roman"/>
          <w:color w:val="000000"/>
          <w:sz w:val="20"/>
          <w:szCs w:val="20"/>
        </w:rPr>
        <w:t xml:space="preserve">Clinical Trials Nurse, Quality Facilitator and </w:t>
      </w:r>
      <w:r w:rsidR="00EB3EBB">
        <w:rPr>
          <w:rFonts w:ascii="HelveticaNeue" w:eastAsia="Times New Roman" w:hAnsi="HelveticaNeue" w:cs="Times New Roman"/>
          <w:color w:val="000000"/>
          <w:sz w:val="20"/>
          <w:szCs w:val="20"/>
        </w:rPr>
        <w:t>C</w:t>
      </w:r>
      <w:r w:rsidR="00A919E2">
        <w:rPr>
          <w:rFonts w:ascii="HelveticaNeue" w:eastAsia="Times New Roman" w:hAnsi="HelveticaNeue" w:cs="Times New Roman"/>
          <w:color w:val="000000"/>
          <w:sz w:val="20"/>
          <w:szCs w:val="20"/>
        </w:rPr>
        <w:t>A</w:t>
      </w:r>
      <w:r w:rsidR="00EB3EBB">
        <w:rPr>
          <w:rFonts w:ascii="HelveticaNeue" w:eastAsia="Times New Roman" w:hAnsi="HelveticaNeue" w:cs="Times New Roman"/>
          <w:color w:val="000000"/>
          <w:sz w:val="20"/>
          <w:szCs w:val="20"/>
        </w:rPr>
        <w:t>R T-Cell</w:t>
      </w:r>
      <w:r w:rsidR="00EB3EBB" w:rsidRPr="005A763F">
        <w:rPr>
          <w:rFonts w:ascii="HelveticaNeue" w:eastAsia="Times New Roman" w:hAnsi="HelveticaNeue" w:cs="Times New Roman"/>
          <w:color w:val="000000"/>
          <w:sz w:val="20"/>
          <w:szCs w:val="20"/>
        </w:rPr>
        <w:t xml:space="preserve"> </w:t>
      </w:r>
      <w:r w:rsidR="005A763F" w:rsidRPr="005A763F">
        <w:rPr>
          <w:rFonts w:ascii="HelveticaNeue" w:eastAsia="Times New Roman" w:hAnsi="HelveticaNeue" w:cs="Times New Roman"/>
          <w:color w:val="000000"/>
          <w:sz w:val="20"/>
          <w:szCs w:val="20"/>
        </w:rPr>
        <w:t xml:space="preserve">GMP team to gain experience </w:t>
      </w:r>
      <w:r w:rsidR="00EB3EBB" w:rsidRPr="00EB3EBB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CAR T-cell delivery, toxicity management, clinical trial design and conduct, and cellular therapy quality systems</w:t>
      </w:r>
      <w:r w:rsidR="005A763F" w:rsidRPr="005A763F">
        <w:rPr>
          <w:rFonts w:ascii="HelveticaNeue" w:eastAsia="Times New Roman" w:hAnsi="HelveticaNeue" w:cs="Times New Roman"/>
          <w:color w:val="000000"/>
          <w:sz w:val="20"/>
          <w:szCs w:val="20"/>
        </w:rPr>
        <w:t>. This Fellowship can be combined with a post-graduate degree qualification.</w:t>
      </w:r>
      <w:r w:rsidR="005A763F">
        <w:rPr>
          <w:rFonts w:ascii="HelveticaNeue" w:eastAsia="Times New Roman" w:hAnsi="HelveticaNeue" w:cs="Times New Roman"/>
          <w:color w:val="000000"/>
          <w:sz w:val="20"/>
          <w:szCs w:val="20"/>
        </w:rPr>
        <w:t xml:space="preserve"> </w:t>
      </w:r>
    </w:p>
    <w:p w14:paraId="14A70B66" w14:textId="676CFDED" w:rsidR="00D14B5A" w:rsidRDefault="00D14B5A" w:rsidP="00923058">
      <w:pPr>
        <w:rPr>
          <w:rFonts w:ascii="Helvetica Neue" w:eastAsia="Times New Roman" w:hAnsi="Helvetica Neue" w:cstheme="minorHAnsi"/>
          <w:color w:val="000000" w:themeColor="text1"/>
          <w:sz w:val="20"/>
          <w:szCs w:val="20"/>
        </w:rPr>
      </w:pPr>
    </w:p>
    <w:p w14:paraId="5146AC9B" w14:textId="1F5885A9" w:rsidR="00361251" w:rsidRPr="004F4D05" w:rsidRDefault="0043696F" w:rsidP="00923058">
      <w:pPr>
        <w:rPr>
          <w:rFonts w:ascii="Helvetica Neue" w:eastAsia="Times New Roman" w:hAnsi="Helvetica Neue" w:cstheme="minorHAnsi"/>
          <w:b/>
          <w:color w:val="000000" w:themeColor="text1"/>
          <w:sz w:val="20"/>
          <w:szCs w:val="20"/>
        </w:rPr>
      </w:pPr>
      <w:r w:rsidRPr="004F4D05">
        <w:rPr>
          <w:rFonts w:ascii="Helvetica Neue" w:eastAsia="Times New Roman" w:hAnsi="Helvetica Neue" w:cstheme="minorHAnsi"/>
          <w:b/>
          <w:color w:val="000000" w:themeColor="text1"/>
          <w:sz w:val="20"/>
          <w:szCs w:val="20"/>
        </w:rPr>
        <w:t xml:space="preserve">Applicants must </w:t>
      </w:r>
      <w:r w:rsidR="005A763F" w:rsidRPr="004F4D05">
        <w:rPr>
          <w:rFonts w:ascii="Helvetica Neue" w:eastAsia="Times New Roman" w:hAnsi="Helvetica Neue" w:cstheme="minorHAnsi"/>
          <w:b/>
          <w:color w:val="000000" w:themeColor="text1"/>
          <w:sz w:val="20"/>
          <w:szCs w:val="20"/>
        </w:rPr>
        <w:t xml:space="preserve">hold or </w:t>
      </w:r>
      <w:r w:rsidRPr="004F4D05">
        <w:rPr>
          <w:rFonts w:ascii="Helvetica Neue" w:eastAsia="Times New Roman" w:hAnsi="Helvetica Neue" w:cstheme="minorHAnsi"/>
          <w:b/>
          <w:color w:val="000000" w:themeColor="text1"/>
          <w:sz w:val="20"/>
          <w:szCs w:val="20"/>
        </w:rPr>
        <w:t xml:space="preserve">be eligible for registration with the New Zealand Medical Council. </w:t>
      </w:r>
    </w:p>
    <w:p w14:paraId="157DDD2F" w14:textId="189B23E0" w:rsidR="002C3E3F" w:rsidRPr="004F4D05" w:rsidRDefault="002C3E3F" w:rsidP="00923058">
      <w:pPr>
        <w:rPr>
          <w:rFonts w:ascii="Helvetica Neue" w:eastAsia="Times New Roman" w:hAnsi="Helvetica Neue" w:cstheme="minorHAnsi"/>
          <w:bCs/>
          <w:color w:val="000000" w:themeColor="text1"/>
          <w:sz w:val="20"/>
          <w:szCs w:val="20"/>
        </w:rPr>
      </w:pPr>
    </w:p>
    <w:p w14:paraId="177D998B" w14:textId="6929770F" w:rsidR="00EB3EBB" w:rsidRPr="004F4D05" w:rsidRDefault="00EB3EBB" w:rsidP="00EB3EBB">
      <w:pPr>
        <w:textAlignment w:val="baseline"/>
        <w:rPr>
          <w:rFonts w:ascii="Arial" w:eastAsia="Times New Roman" w:hAnsi="Arial" w:cs="Arial"/>
          <w:bCs/>
          <w:color w:val="222222"/>
          <w:sz w:val="21"/>
          <w:szCs w:val="21"/>
          <w:u w:val="single"/>
          <w:bdr w:val="none" w:sz="0" w:space="0" w:color="auto" w:frame="1"/>
        </w:rPr>
      </w:pPr>
      <w:r w:rsidRPr="004F4D05">
        <w:rPr>
          <w:rFonts w:ascii="Arial" w:eastAsia="Times New Roman" w:hAnsi="Arial" w:cs="Arial"/>
          <w:bCs/>
          <w:color w:val="222222"/>
          <w:sz w:val="21"/>
          <w:szCs w:val="21"/>
          <w:u w:val="single"/>
          <w:bdr w:val="none" w:sz="0" w:space="0" w:color="auto" w:frame="1"/>
        </w:rPr>
        <w:t>Education and experience</w:t>
      </w:r>
    </w:p>
    <w:p w14:paraId="76C962E5" w14:textId="77777777" w:rsidR="00EB3EBB" w:rsidRPr="00EB3EBB" w:rsidRDefault="00EB3EBB" w:rsidP="00EB3EBB">
      <w:pPr>
        <w:textAlignment w:val="baseline"/>
        <w:rPr>
          <w:rFonts w:ascii="Arial" w:eastAsia="Times New Roman" w:hAnsi="Arial" w:cs="Arial"/>
          <w:color w:val="222222"/>
          <w:sz w:val="23"/>
          <w:szCs w:val="23"/>
        </w:rPr>
      </w:pPr>
    </w:p>
    <w:p w14:paraId="48782AFC" w14:textId="77777777" w:rsidR="00EB3EBB" w:rsidRPr="00EB3EBB" w:rsidRDefault="00EB3EBB" w:rsidP="00A919E2">
      <w:pPr>
        <w:numPr>
          <w:ilvl w:val="0"/>
          <w:numId w:val="4"/>
        </w:numPr>
        <w:spacing w:after="60"/>
        <w:ind w:left="714" w:hanging="357"/>
        <w:textAlignment w:val="baseline"/>
        <w:rPr>
          <w:rFonts w:ascii="Arial" w:eastAsia="Times New Roman" w:hAnsi="Arial" w:cs="Arial"/>
          <w:color w:val="222222"/>
          <w:sz w:val="23"/>
          <w:szCs w:val="23"/>
        </w:rPr>
      </w:pPr>
      <w:r w:rsidRPr="00EB3EBB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</w:rPr>
        <w:t>Medical degree MBBS or equivalent is required</w:t>
      </w:r>
    </w:p>
    <w:p w14:paraId="4515D5F2" w14:textId="77777777" w:rsidR="00EB3EBB" w:rsidRPr="00EB3EBB" w:rsidRDefault="00EB3EBB" w:rsidP="00A919E2">
      <w:pPr>
        <w:numPr>
          <w:ilvl w:val="0"/>
          <w:numId w:val="4"/>
        </w:numPr>
        <w:spacing w:after="60"/>
        <w:ind w:left="714" w:hanging="357"/>
        <w:textAlignment w:val="baseline"/>
        <w:rPr>
          <w:rFonts w:ascii="Arial" w:eastAsia="Times New Roman" w:hAnsi="Arial" w:cs="Arial"/>
          <w:color w:val="222222"/>
          <w:sz w:val="23"/>
          <w:szCs w:val="23"/>
        </w:rPr>
      </w:pPr>
      <w:r w:rsidRPr="00EB3EBB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</w:rPr>
        <w:t>Completion of Royal Australasian College of Physicians (RACP) Basic Physician Training, including RACP Written and Clinical Examinations, or an equivalent qualification, is required</w:t>
      </w:r>
    </w:p>
    <w:p w14:paraId="71BD7AEE" w14:textId="77777777" w:rsidR="00EB3EBB" w:rsidRPr="00EB3EBB" w:rsidRDefault="00EB3EBB" w:rsidP="00A919E2">
      <w:pPr>
        <w:numPr>
          <w:ilvl w:val="0"/>
          <w:numId w:val="4"/>
        </w:numPr>
        <w:spacing w:after="60"/>
        <w:ind w:left="714" w:hanging="357"/>
        <w:textAlignment w:val="baseline"/>
        <w:rPr>
          <w:rFonts w:ascii="Arial" w:eastAsia="Times New Roman" w:hAnsi="Arial" w:cs="Arial"/>
          <w:color w:val="222222"/>
          <w:sz w:val="23"/>
          <w:szCs w:val="23"/>
        </w:rPr>
      </w:pPr>
      <w:r w:rsidRPr="00EB3EBB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</w:rPr>
        <w:t>Completion of at least 2 years of Advanced Training in Clinical Haematology or Medical Oncology is required; trainees who in their final year of Advanced Training, or who have completed Advanced Training are particularly encouraged</w:t>
      </w:r>
    </w:p>
    <w:p w14:paraId="0D21EA62" w14:textId="77777777" w:rsidR="00EB3EBB" w:rsidRPr="00EB3EBB" w:rsidRDefault="00EB3EBB" w:rsidP="00A919E2">
      <w:pPr>
        <w:numPr>
          <w:ilvl w:val="0"/>
          <w:numId w:val="4"/>
        </w:numPr>
        <w:spacing w:after="60"/>
        <w:ind w:left="714" w:hanging="357"/>
        <w:textAlignment w:val="baseline"/>
        <w:rPr>
          <w:rFonts w:ascii="Arial" w:eastAsia="Times New Roman" w:hAnsi="Arial" w:cs="Arial"/>
          <w:color w:val="222222"/>
          <w:sz w:val="23"/>
          <w:szCs w:val="23"/>
        </w:rPr>
      </w:pPr>
      <w:r w:rsidRPr="00EB3EBB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</w:rPr>
        <w:t>Experience in at least one of lymphoma treatment, stem cell transplantation, and/or the conduct and reporting of clinical trials is required.</w:t>
      </w:r>
    </w:p>
    <w:p w14:paraId="60862FF3" w14:textId="2779DB10" w:rsidR="00635C68" w:rsidRDefault="00635C68" w:rsidP="00635C68">
      <w:pPr>
        <w:rPr>
          <w:rFonts w:ascii="Helvetica Neue" w:eastAsia="Times New Roman" w:hAnsi="Helvetica Neue" w:cstheme="minorHAnsi"/>
          <w:color w:val="000000" w:themeColor="text1"/>
          <w:sz w:val="20"/>
          <w:szCs w:val="20"/>
        </w:rPr>
      </w:pPr>
    </w:p>
    <w:p w14:paraId="19EF1D64" w14:textId="38AF6F80" w:rsidR="00EB3EBB" w:rsidRDefault="00361251" w:rsidP="00FB3378">
      <w:pPr>
        <w:shd w:val="clear" w:color="auto" w:fill="FFFFFF"/>
        <w:textAlignment w:val="baseline"/>
        <w:rPr>
          <w:rFonts w:ascii="Helvetica Neue" w:eastAsia="Times New Roman" w:hAnsi="Helvetica Neue" w:cstheme="minorHAnsi"/>
          <w:color w:val="000000" w:themeColor="text1"/>
          <w:sz w:val="20"/>
          <w:szCs w:val="20"/>
        </w:rPr>
      </w:pPr>
      <w:r w:rsidRPr="004F4D05">
        <w:rPr>
          <w:rFonts w:ascii="Helvetica Neue" w:eastAsia="Times New Roman" w:hAnsi="Helvetica Neue" w:cstheme="minorHAnsi"/>
          <w:color w:val="000000" w:themeColor="text1"/>
          <w:sz w:val="20"/>
          <w:szCs w:val="20"/>
        </w:rPr>
        <w:t>F</w:t>
      </w:r>
      <w:r>
        <w:rPr>
          <w:rFonts w:ascii="Helvetica Neue" w:eastAsia="Times New Roman" w:hAnsi="Helvetica Neue" w:cstheme="minorHAnsi"/>
          <w:color w:val="000000" w:themeColor="text1"/>
          <w:sz w:val="20"/>
          <w:szCs w:val="20"/>
        </w:rPr>
        <w:t>o</w:t>
      </w:r>
      <w:r w:rsidRPr="004F4D05">
        <w:rPr>
          <w:rFonts w:ascii="Helvetica Neue" w:eastAsia="Times New Roman" w:hAnsi="Helvetica Neue" w:cstheme="minorHAnsi"/>
          <w:color w:val="000000" w:themeColor="text1"/>
          <w:sz w:val="20"/>
          <w:szCs w:val="20"/>
        </w:rPr>
        <w:t xml:space="preserve">r full details and </w:t>
      </w:r>
      <w:r>
        <w:rPr>
          <w:rFonts w:ascii="Helvetica Neue" w:eastAsia="Times New Roman" w:hAnsi="Helvetica Neue" w:cstheme="minorHAnsi"/>
          <w:color w:val="000000" w:themeColor="text1"/>
          <w:sz w:val="20"/>
          <w:szCs w:val="20"/>
        </w:rPr>
        <w:t xml:space="preserve">to apply, please submit your </w:t>
      </w:r>
      <w:r w:rsidRPr="004F4D05">
        <w:rPr>
          <w:rFonts w:ascii="Helvetica Neue" w:eastAsia="Times New Roman" w:hAnsi="Helvetica Neue" w:cstheme="minorHAnsi"/>
          <w:color w:val="000000" w:themeColor="text1"/>
          <w:sz w:val="20"/>
          <w:szCs w:val="20"/>
          <w:u w:val="single"/>
        </w:rPr>
        <w:t xml:space="preserve">CV and </w:t>
      </w:r>
      <w:r>
        <w:rPr>
          <w:rFonts w:ascii="Helvetica Neue" w:eastAsia="Times New Roman" w:hAnsi="Helvetica Neue" w:cstheme="minorHAnsi"/>
          <w:color w:val="000000" w:themeColor="text1"/>
          <w:sz w:val="20"/>
          <w:szCs w:val="20"/>
          <w:u w:val="single"/>
        </w:rPr>
        <w:t>C</w:t>
      </w:r>
      <w:r w:rsidRPr="004F4D05">
        <w:rPr>
          <w:rFonts w:ascii="Helvetica Neue" w:eastAsia="Times New Roman" w:hAnsi="Helvetica Neue" w:cstheme="minorHAnsi"/>
          <w:color w:val="000000" w:themeColor="text1"/>
          <w:sz w:val="20"/>
          <w:szCs w:val="20"/>
          <w:u w:val="single"/>
        </w:rPr>
        <w:t xml:space="preserve">over </w:t>
      </w:r>
      <w:r>
        <w:rPr>
          <w:rFonts w:ascii="Helvetica Neue" w:eastAsia="Times New Roman" w:hAnsi="Helvetica Neue" w:cstheme="minorHAnsi"/>
          <w:color w:val="000000" w:themeColor="text1"/>
          <w:sz w:val="20"/>
          <w:szCs w:val="20"/>
          <w:u w:val="single"/>
        </w:rPr>
        <w:t>L</w:t>
      </w:r>
      <w:r w:rsidRPr="004F4D05">
        <w:rPr>
          <w:rFonts w:ascii="Helvetica Neue" w:eastAsia="Times New Roman" w:hAnsi="Helvetica Neue" w:cstheme="minorHAnsi"/>
          <w:color w:val="000000" w:themeColor="text1"/>
          <w:sz w:val="20"/>
          <w:szCs w:val="20"/>
          <w:u w:val="single"/>
        </w:rPr>
        <w:t>etter</w:t>
      </w:r>
      <w:r>
        <w:rPr>
          <w:rFonts w:ascii="Helvetica Neue" w:eastAsia="Times New Roman" w:hAnsi="Helvetica Neue" w:cstheme="minorHAnsi"/>
          <w:color w:val="000000" w:themeColor="text1"/>
          <w:sz w:val="20"/>
          <w:szCs w:val="20"/>
        </w:rPr>
        <w:t xml:space="preserve"> via this link: </w:t>
      </w:r>
      <w:hyperlink r:id="rId5" w:history="1">
        <w:r w:rsidR="00EB3EBB" w:rsidRPr="00D5030D">
          <w:rPr>
            <w:rStyle w:val="Hyperlink"/>
            <w:rFonts w:ascii="Helvetica Neue" w:eastAsia="Times New Roman" w:hAnsi="Helvetica Neue" w:cstheme="minorHAnsi"/>
            <w:sz w:val="20"/>
            <w:szCs w:val="20"/>
          </w:rPr>
          <w:t>https://malaghannz.bamboohr.com/jobs/view.php?id=32</w:t>
        </w:r>
      </w:hyperlink>
    </w:p>
    <w:p w14:paraId="707A7F78" w14:textId="77777777" w:rsidR="00FB3378" w:rsidRDefault="00FB3378" w:rsidP="00FB3378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</w:rPr>
      </w:pPr>
    </w:p>
    <w:p w14:paraId="1003E568" w14:textId="2D8CF955" w:rsidR="00FB3378" w:rsidRDefault="00FB337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</w:rPr>
      </w:pPr>
      <w:r w:rsidRPr="004B11F6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</w:rPr>
        <w:t xml:space="preserve">Applications close </w:t>
      </w:r>
      <w:r w:rsidR="00EB3EBB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</w:rPr>
        <w:t>5pm Sunday 7</w:t>
      </w:r>
      <w:r w:rsidR="00EB3EBB" w:rsidRPr="004B11F6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</w:rPr>
        <w:t> </w:t>
      </w:r>
      <w:r w:rsidR="00FD14D4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</w:rPr>
        <w:t>February</w:t>
      </w:r>
      <w:r w:rsidRPr="004B11F6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</w:rPr>
        <w:t> 20</w:t>
      </w:r>
      <w:r w:rsidR="00AA1D1D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</w:rPr>
        <w:t>2</w:t>
      </w:r>
      <w:r w:rsidR="00EB3EBB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</w:rPr>
        <w:t>1</w:t>
      </w:r>
      <w:r w:rsidRPr="004B11F6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</w:rPr>
        <w:t xml:space="preserve"> for an anticipated </w:t>
      </w:r>
      <w:r w:rsidR="00FD14D4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</w:rPr>
        <w:t>July</w:t>
      </w:r>
      <w:r w:rsidRPr="004B11F6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</w:rPr>
        <w:t> start. </w:t>
      </w:r>
      <w:r w:rsidRPr="004B11F6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</w:rPr>
        <w:t>Interviews will be held throughout should the right candidate apply. </w:t>
      </w:r>
    </w:p>
    <w:p w14:paraId="008490F7" w14:textId="77777777" w:rsidR="00FB3378" w:rsidRPr="004B11F6" w:rsidRDefault="00FB3378" w:rsidP="00FB3378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3"/>
          <w:szCs w:val="23"/>
        </w:rPr>
      </w:pPr>
    </w:p>
    <w:p w14:paraId="2CDB64FD" w14:textId="77777777" w:rsidR="00FB3378" w:rsidRPr="00FB3378" w:rsidRDefault="00FB3378" w:rsidP="00FB3378">
      <w:pPr>
        <w:rPr>
          <w:rFonts w:ascii="Helvetica Neue" w:eastAsia="Times New Roman" w:hAnsi="Helvetica Neue" w:cstheme="minorHAnsi"/>
          <w:color w:val="000000" w:themeColor="text1"/>
          <w:sz w:val="20"/>
          <w:szCs w:val="20"/>
        </w:rPr>
      </w:pPr>
    </w:p>
    <w:sectPr w:rsidR="00FB3378" w:rsidRPr="00FB3378" w:rsidSect="00166C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20005030000000200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3368A"/>
    <w:multiLevelType w:val="multilevel"/>
    <w:tmpl w:val="F082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532EB8"/>
    <w:multiLevelType w:val="hybridMultilevel"/>
    <w:tmpl w:val="1162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76BDE"/>
    <w:multiLevelType w:val="multilevel"/>
    <w:tmpl w:val="F7F6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181614"/>
    <w:multiLevelType w:val="hybridMultilevel"/>
    <w:tmpl w:val="4D6A61A2"/>
    <w:lvl w:ilvl="0" w:tplc="0C22B4CE">
      <w:start w:val="59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99"/>
    <w:rsid w:val="00166CB8"/>
    <w:rsid w:val="00192447"/>
    <w:rsid w:val="001A2924"/>
    <w:rsid w:val="00225779"/>
    <w:rsid w:val="002C3E3F"/>
    <w:rsid w:val="003209B8"/>
    <w:rsid w:val="00335185"/>
    <w:rsid w:val="00344AFE"/>
    <w:rsid w:val="00361251"/>
    <w:rsid w:val="003B7D8D"/>
    <w:rsid w:val="0043696F"/>
    <w:rsid w:val="00480786"/>
    <w:rsid w:val="004C1FD9"/>
    <w:rsid w:val="004C50FD"/>
    <w:rsid w:val="004F1FED"/>
    <w:rsid w:val="004F4D05"/>
    <w:rsid w:val="00563F19"/>
    <w:rsid w:val="005A763F"/>
    <w:rsid w:val="00635C68"/>
    <w:rsid w:val="006407B4"/>
    <w:rsid w:val="006A0017"/>
    <w:rsid w:val="007F31A6"/>
    <w:rsid w:val="00855399"/>
    <w:rsid w:val="00900680"/>
    <w:rsid w:val="00923058"/>
    <w:rsid w:val="00926D65"/>
    <w:rsid w:val="0096076E"/>
    <w:rsid w:val="009F68AF"/>
    <w:rsid w:val="00A919E2"/>
    <w:rsid w:val="00AA1D1D"/>
    <w:rsid w:val="00B00A9C"/>
    <w:rsid w:val="00B53140"/>
    <w:rsid w:val="00B7617F"/>
    <w:rsid w:val="00C537A6"/>
    <w:rsid w:val="00CA03B6"/>
    <w:rsid w:val="00CB4854"/>
    <w:rsid w:val="00D01D7E"/>
    <w:rsid w:val="00D12A99"/>
    <w:rsid w:val="00D14B5A"/>
    <w:rsid w:val="00DA4DD7"/>
    <w:rsid w:val="00E00F36"/>
    <w:rsid w:val="00EB3EBB"/>
    <w:rsid w:val="00EE1E17"/>
    <w:rsid w:val="00F65B34"/>
    <w:rsid w:val="00FB3378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FF0B0"/>
  <w15:chartTrackingRefBased/>
  <w15:docId w15:val="{410836FF-166A-E643-9E98-B88DAB36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5C68"/>
  </w:style>
  <w:style w:type="paragraph" w:styleId="BalloonText">
    <w:name w:val="Balloon Text"/>
    <w:basedOn w:val="Normal"/>
    <w:link w:val="BalloonTextChar"/>
    <w:uiPriority w:val="99"/>
    <w:semiHidden/>
    <w:unhideWhenUsed/>
    <w:rsid w:val="00D12A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9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3E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B3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E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1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laghannz.bamboohr.com/jobs/view.php?id=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HS ANZ</cp:lastModifiedBy>
  <cp:revision>2</cp:revision>
  <dcterms:created xsi:type="dcterms:W3CDTF">2021-01-15T04:57:00Z</dcterms:created>
  <dcterms:modified xsi:type="dcterms:W3CDTF">2021-01-15T04:57:00Z</dcterms:modified>
</cp:coreProperties>
</file>